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91D0C" w14:textId="77777777" w:rsidR="00BD1FB8" w:rsidRDefault="00C5103B">
      <w:proofErr w:type="spellStart"/>
      <w:r>
        <w:t>Zak</w:t>
      </w:r>
      <w:proofErr w:type="spellEnd"/>
      <w:r>
        <w:t xml:space="preserve"> 7,9–10</w:t>
      </w:r>
    </w:p>
    <w:p w14:paraId="240C42D5" w14:textId="77777777" w:rsidR="00C5103B" w:rsidRDefault="00C5103B"/>
    <w:p w14:paraId="056CA752" w14:textId="0F205893" w:rsidR="000D7598" w:rsidRDefault="000D7598" w:rsidP="008453CB">
      <w:r>
        <w:t xml:space="preserve">Zakariás </w:t>
      </w:r>
      <w:r w:rsidR="008453CB">
        <w:t xml:space="preserve">neve azt jelenti: </w:t>
      </w:r>
      <w:r>
        <w:t>„az Úr megemlék</w:t>
      </w:r>
      <w:r w:rsidR="00C576CC">
        <w:t>ezik”</w:t>
      </w:r>
      <w:r w:rsidR="008453CB">
        <w:t>.</w:t>
      </w:r>
      <w:r w:rsidR="00C576CC">
        <w:t xml:space="preserve"> </w:t>
      </w:r>
      <w:r w:rsidR="008453CB">
        <w:t xml:space="preserve">Mondják róla, hogy ő </w:t>
      </w:r>
      <w:r w:rsidR="00C576CC">
        <w:t>a „fogság utáni Ézsaiás”: a próféciái ugyanolyan jól érthető evangéliumot tartalmaznak.</w:t>
      </w:r>
    </w:p>
    <w:p w14:paraId="345BA246" w14:textId="306EA3B6" w:rsidR="00C94096" w:rsidRDefault="00A2088B" w:rsidP="002D0B04">
      <w:r>
        <w:t>A templom újra felépítésének idején szolgál (</w:t>
      </w:r>
      <w:proofErr w:type="spellStart"/>
      <w:r>
        <w:t>Haggeussal</w:t>
      </w:r>
      <w:proofErr w:type="spellEnd"/>
      <w:r>
        <w:t xml:space="preserve"> együtt), de az </w:t>
      </w:r>
      <w:r w:rsidR="00C12DE0">
        <w:t>ő szolgálata tovább folytatódik: a 9. fejezettől a „direkt” messiási próféciákkal</w:t>
      </w:r>
      <w:r w:rsidR="002D0B04">
        <w:t xml:space="preserve"> („királyod érkezik hozzád”)</w:t>
      </w:r>
      <w:r w:rsidR="00C12DE0">
        <w:t>, 12. fejezetben „rátekintenek arra, akit átdöftek”, 14. fejezetben Krisztus visszajöveteléről van szó.</w:t>
      </w:r>
    </w:p>
    <w:p w14:paraId="3A6D14B9" w14:textId="77777777" w:rsidR="006F0DD8" w:rsidRDefault="002211E2" w:rsidP="009321E6">
      <w:r>
        <w:t>A 7. fejezet még a jelenről szól: mit tegyünk most.</w:t>
      </w:r>
      <w:r w:rsidR="00EF39B7">
        <w:t xml:space="preserve"> A templom még épül, az országban lassan beindul az „élet”</w:t>
      </w:r>
      <w:r w:rsidR="00981861">
        <w:t>, de beindul a bűn is.</w:t>
      </w:r>
      <w:r w:rsidR="00680C0A">
        <w:t xml:space="preserve"> (</w:t>
      </w:r>
      <w:proofErr w:type="spellStart"/>
      <w:r w:rsidR="00680C0A">
        <w:t>Ezsdrás</w:t>
      </w:r>
      <w:proofErr w:type="spellEnd"/>
      <w:r w:rsidR="00680C0A">
        <w:t xml:space="preserve">, </w:t>
      </w:r>
      <w:proofErr w:type="spellStart"/>
      <w:r w:rsidR="00680C0A">
        <w:t>Nehémiás</w:t>
      </w:r>
      <w:proofErr w:type="spellEnd"/>
      <w:r w:rsidR="00680C0A">
        <w:t>, később Malakiás írt ezekről.)</w:t>
      </w:r>
    </w:p>
    <w:p w14:paraId="05C0C704" w14:textId="77777777" w:rsidR="004F19B7" w:rsidRDefault="004F19B7" w:rsidP="0077422D">
      <w:r>
        <w:t>A fogság alatt sokan próbáltak az Úrhoz fordulni; Dániel is az egész nép nevében mondja el a bűnvallását.</w:t>
      </w:r>
      <w:r w:rsidR="00E03780">
        <w:t xml:space="preserve"> Isten és a próféták azt akarják, hogy ez a megtérés valóságos legyen és folytatódjon.</w:t>
      </w:r>
      <w:r w:rsidR="000C130B">
        <w:t xml:space="preserve"> Ne csak a templom épüljön fel.</w:t>
      </w:r>
      <w:r w:rsidR="00F01B83">
        <w:t xml:space="preserve"> Ne csak külsőképpen akarjunk megújulni. A még több szolgálat, még több áldozat vállalása sem megoldás önmagában, csak ha odaadtam magamat az Úrnak, és hálából, engedelmesen, szeretetből teszem.</w:t>
      </w:r>
    </w:p>
    <w:p w14:paraId="4F9F94B5" w14:textId="7F5145FB" w:rsidR="00E03780" w:rsidRDefault="008B7CB1" w:rsidP="00E57F57">
      <w:r>
        <w:t>Az „Uram, mit akarsz, hogy cselekedjem” jó kérdés. Isten felel rá – én kész vagyok-e megtenni, amit mond?</w:t>
      </w:r>
      <w:r w:rsidR="00E9686F">
        <w:t xml:space="preserve"> Sokszor mond teljesen mást, mint amit várok.</w:t>
      </w:r>
      <w:r w:rsidR="006B5E8D">
        <w:t xml:space="preserve"> Pl. „kelj fel… megmondják neked</w:t>
      </w:r>
      <w:r w:rsidR="00821F0F">
        <w:t>, mit kell tenned</w:t>
      </w:r>
      <w:r w:rsidR="006B5E8D">
        <w:t>”; „higgy az Úr Jézus Krisztusban</w:t>
      </w:r>
      <w:r w:rsidR="004D6EB1">
        <w:t>, és üdvözülsz</w:t>
      </w:r>
      <w:r w:rsidR="006B5E8D">
        <w:t xml:space="preserve">”. Itt a </w:t>
      </w:r>
      <w:proofErr w:type="spellStart"/>
      <w:r w:rsidR="006B5E8D">
        <w:t>Zak</w:t>
      </w:r>
      <w:proofErr w:type="spellEnd"/>
      <w:r w:rsidR="006B5E8D">
        <w:t xml:space="preserve"> 7-ben is más választ ad, mint amit várnak.</w:t>
      </w:r>
    </w:p>
    <w:p w14:paraId="3818BCB2" w14:textId="4B136F1B" w:rsidR="00547EE1" w:rsidRDefault="004F5343" w:rsidP="0071697D">
      <w:r>
        <w:t>A kérdés: „néhány esztendeje” böjtölünk, folytassuk-e ugyanúgy.</w:t>
      </w:r>
      <w:r w:rsidR="007F15C1">
        <w:t xml:space="preserve"> Az Úr válasza: nem Őrá figyeltek sem a böjtölésük alatt, sem máskor (7,5–6)</w:t>
      </w:r>
      <w:r w:rsidR="00A73D13">
        <w:t>, nem azért tették, hogy az Ő kedvét keressék, nem akarták tudni, hogy mi az Ő szándéka</w:t>
      </w:r>
      <w:r w:rsidR="007F15C1">
        <w:t>.</w:t>
      </w:r>
      <w:r w:rsidR="00F7303A">
        <w:t xml:space="preserve"> Ugyanez volt a baj a fogság előtt is (</w:t>
      </w:r>
      <w:proofErr w:type="spellStart"/>
      <w:r w:rsidR="00F7303A">
        <w:t>Ézs</w:t>
      </w:r>
      <w:proofErr w:type="spellEnd"/>
      <w:r w:rsidR="00F7303A">
        <w:t xml:space="preserve"> 58): böjtölnek, de nem figyelnek Istenre, nem újul meg az é</w:t>
      </w:r>
      <w:r w:rsidR="00062C36">
        <w:t>letük, folytonosan bűnben élnek, és azt várják, hogy Isten így is „elismer</w:t>
      </w:r>
      <w:r w:rsidR="006C3487">
        <w:t>je</w:t>
      </w:r>
      <w:r w:rsidR="00062C36">
        <w:t>” a böjtölésüket.</w:t>
      </w:r>
    </w:p>
    <w:p w14:paraId="280BC372" w14:textId="1766E1C1" w:rsidR="00AE056E" w:rsidRDefault="003B0736" w:rsidP="00FC0615">
      <w:r>
        <w:t>Ugyanaz a gond, és ugyanaz Isten válasza is.</w:t>
      </w:r>
      <w:r w:rsidR="006E5A02">
        <w:t xml:space="preserve"> „</w:t>
      </w:r>
      <w:r w:rsidR="009F1114">
        <w:t>Igaz ítélettel ítéljetek”</w:t>
      </w:r>
      <w:r w:rsidR="00AC6748">
        <w:t xml:space="preserve"> </w:t>
      </w:r>
      <w:r w:rsidR="00023239">
        <w:t xml:space="preserve">– ezt mondták a régebbi próféták is </w:t>
      </w:r>
      <w:r w:rsidR="00AC6748">
        <w:t xml:space="preserve">(lásd: </w:t>
      </w:r>
      <w:proofErr w:type="spellStart"/>
      <w:r w:rsidR="00AC6748">
        <w:t>Ézs</w:t>
      </w:r>
      <w:proofErr w:type="spellEnd"/>
      <w:r w:rsidR="00AC6748">
        <w:t xml:space="preserve"> 58; Mik 6,8)</w:t>
      </w:r>
      <w:r w:rsidR="00C74F0D">
        <w:t>.</w:t>
      </w:r>
      <w:r w:rsidR="00A52A16">
        <w:t xml:space="preserve"> </w:t>
      </w:r>
      <w:r w:rsidR="00FE5C89">
        <w:t xml:space="preserve">Az igaz ítélkezést </w:t>
      </w:r>
      <w:r w:rsidR="00F16B70">
        <w:t xml:space="preserve">azonban </w:t>
      </w:r>
      <w:r w:rsidR="00A52A16">
        <w:t xml:space="preserve">csak Istentől lehet megtanulni, mert </w:t>
      </w:r>
      <w:r w:rsidR="005B202E">
        <w:t xml:space="preserve">csak </w:t>
      </w:r>
      <w:r w:rsidR="00A52A16">
        <w:t>az Ő ítélete igaz.</w:t>
      </w:r>
      <w:r w:rsidR="00B046FC">
        <w:t xml:space="preserve"> </w:t>
      </w:r>
      <w:r w:rsidR="00E826D1">
        <w:t>Ő c</w:t>
      </w:r>
      <w:r w:rsidR="00B046FC">
        <w:t>sak az igazságot ismeri el, a bűnt gyűlöli és elítéli.</w:t>
      </w:r>
      <w:r w:rsidR="008E0B4C">
        <w:t xml:space="preserve"> Amíg valaki nem tér meg, </w:t>
      </w:r>
      <w:r w:rsidR="00874AFD">
        <w:t xml:space="preserve">addig </w:t>
      </w:r>
      <w:r w:rsidR="008E0B4C">
        <w:t>nem tudja gyűlölni a bűnt, a magáét mindenképpen megmagyarázza</w:t>
      </w:r>
      <w:r w:rsidR="00EA30AE">
        <w:t>; a másik emberhez hasonlítja önmagát</w:t>
      </w:r>
      <w:r w:rsidR="00237D1A">
        <w:t>.</w:t>
      </w:r>
      <w:r w:rsidR="005C20B6">
        <w:t xml:space="preserve"> Ha már az Úré, akkor </w:t>
      </w:r>
      <w:r w:rsidR="001B757D">
        <w:t xml:space="preserve">Ő beszél vele a bűneiről is. </w:t>
      </w:r>
      <w:r w:rsidR="00F4184D">
        <w:t>Akkor Ő mutatja meg, hogy milyen bűnök vannak bennem</w:t>
      </w:r>
      <w:r w:rsidR="00426C4B">
        <w:t>.</w:t>
      </w:r>
      <w:r w:rsidR="001D3E37">
        <w:t xml:space="preserve"> </w:t>
      </w:r>
      <w:r w:rsidR="00A36C6F">
        <w:t xml:space="preserve">Ne másokra gondoljak ilyenkor, hanem valljam meg és hagyjam el. </w:t>
      </w:r>
      <w:r w:rsidR="002D12BC">
        <w:t>–</w:t>
      </w:r>
      <w:r w:rsidR="001D3E37">
        <w:t xml:space="preserve"> </w:t>
      </w:r>
      <w:r w:rsidR="00237DC6">
        <w:t xml:space="preserve">A másik ember felé pedig </w:t>
      </w:r>
      <w:r w:rsidR="001D3E37">
        <w:t>„</w:t>
      </w:r>
      <w:r w:rsidR="00237DC6">
        <w:t>i</w:t>
      </w:r>
      <w:r w:rsidR="001D3E37">
        <w:t xml:space="preserve">rgalmasságot és könyörületességet gyakoroljon…” – </w:t>
      </w:r>
      <w:r w:rsidR="006E4561">
        <w:t xml:space="preserve">mert </w:t>
      </w:r>
      <w:r w:rsidR="001D3E37">
        <w:t>Isten is ezt teszi a bűnös emberrel.</w:t>
      </w:r>
      <w:r w:rsidR="00207F43">
        <w:t xml:space="preserve"> Elítéli a bűnt, de nem ítél el engem, hanem megszabadít a bűntől. Fián hajtotta végre az ítéletet.</w:t>
      </w:r>
      <w:r w:rsidR="007F214C">
        <w:t xml:space="preserve"> Mi már ezért tudjuk dicsőíteni Őt.</w:t>
      </w:r>
    </w:p>
    <w:p w14:paraId="6655AA87" w14:textId="58EABD3F" w:rsidR="00C34764" w:rsidRDefault="00351CA9" w:rsidP="00DA2589">
      <w:r>
        <w:t>H</w:t>
      </w:r>
      <w:r w:rsidR="00C34764">
        <w:t>a mást kell figyelmeztetnem a bűnére, akkor ezzel együtt szólnom kell a Szabadítóról is.</w:t>
      </w:r>
      <w:r w:rsidR="00BF50F5">
        <w:t xml:space="preserve"> Ez az az igazságos ítélkezés, amit csak Istentől tanulhatok meg. Benne van a megbocsátás is</w:t>
      </w:r>
      <w:r w:rsidR="00372AC1">
        <w:t xml:space="preserve"> (amit számon is kér, ld. adós szolga)</w:t>
      </w:r>
      <w:r w:rsidR="00BF50F5">
        <w:t>.</w:t>
      </w:r>
    </w:p>
    <w:p w14:paraId="7F7BED22" w14:textId="226B5355" w:rsidR="00BF52BC" w:rsidRDefault="00BF52BC" w:rsidP="008F0137">
      <w:r>
        <w:t xml:space="preserve">Benne van </w:t>
      </w:r>
      <w:r w:rsidR="00A41B17">
        <w:t>a</w:t>
      </w:r>
      <w:r>
        <w:t xml:space="preserve"> könyörületesség is</w:t>
      </w:r>
      <w:r w:rsidR="00A41B17">
        <w:t>: árvák, özvegyek stb. iránt</w:t>
      </w:r>
      <w:r>
        <w:t>.</w:t>
      </w:r>
      <w:r w:rsidR="003B40D4">
        <w:t xml:space="preserve"> Ezen keresztül is Isten mutatja meg, hogy Ő milyen (szemben az akkori vélekedéssel</w:t>
      </w:r>
      <w:r w:rsidR="00BE1122">
        <w:t>, hogy aki nem él jólétben, azon nincs rajta Isten áldása</w:t>
      </w:r>
      <w:r w:rsidR="003B40D4">
        <w:t>).</w:t>
      </w:r>
      <w:r w:rsidR="00063FC4">
        <w:t xml:space="preserve"> Gondoskodik róluk – lehet, hogy éppen rajtunk keresztül.</w:t>
      </w:r>
      <w:r w:rsidR="00F10A26">
        <w:t xml:space="preserve"> Azt akarja, hogy én is hálát adjak, amikor segíthetek a másikon, és </w:t>
      </w:r>
      <w:r w:rsidR="004E46F9">
        <w:t>az a másik</w:t>
      </w:r>
      <w:r w:rsidR="00F10A26">
        <w:t xml:space="preserve"> is hálát adjon.</w:t>
      </w:r>
    </w:p>
    <w:p w14:paraId="5045275D" w14:textId="0B6939DB" w:rsidR="00541168" w:rsidRDefault="001A325A" w:rsidP="007A792D">
      <w:r>
        <w:t xml:space="preserve">„Egymás ellen még szívetekben se gondoljatok gonoszt” </w:t>
      </w:r>
      <w:r w:rsidR="00F11D02">
        <w:t xml:space="preserve">(Károli) </w:t>
      </w:r>
      <w:r>
        <w:t>–</w:t>
      </w:r>
      <w:r w:rsidR="00367212">
        <w:t xml:space="preserve"> </w:t>
      </w:r>
      <w:r w:rsidR="0041564F">
        <w:t>magamtól nem megy, de kérhetem Jézust, hogy az Ő szeretetével tudjak gondolni a másikra.</w:t>
      </w:r>
      <w:r w:rsidR="00F15701">
        <w:t xml:space="preserve"> </w:t>
      </w:r>
      <w:r w:rsidR="004C25A1">
        <w:t xml:space="preserve">Nem lehet úgy bizonyságot tenni valakinek, </w:t>
      </w:r>
      <w:r w:rsidR="00710F51">
        <w:t>hogy közben a „pokolba kívánom”, akármilyen kellemetlen ember.</w:t>
      </w:r>
      <w:r w:rsidR="002E6E4D">
        <w:t xml:space="preserve"> Isten a bűnét gyűlöli, de őt meg akarja menteni – ezt nemcsak hallania, de látnia is</w:t>
      </w:r>
      <w:r w:rsidR="00460E5A">
        <w:t xml:space="preserve"> kell</w:t>
      </w:r>
      <w:r w:rsidR="002E6E4D">
        <w:t xml:space="preserve"> rajtam.</w:t>
      </w:r>
    </w:p>
    <w:p w14:paraId="0803F7ED" w14:textId="77777777" w:rsidR="005F5655" w:rsidRDefault="005F5655" w:rsidP="005F5655"/>
    <w:p w14:paraId="2403F1B1" w14:textId="660D17CF" w:rsidR="005F5655" w:rsidRDefault="005F5655" w:rsidP="005F5655">
      <w:proofErr w:type="spellStart"/>
      <w:r>
        <w:t>Zak</w:t>
      </w:r>
      <w:proofErr w:type="spellEnd"/>
      <w:r>
        <w:t xml:space="preserve"> 4,6 Nem hatalommal és nem erőszakkal, hanem az én Lelkemmel! – mondja a Seregek Ura.</w:t>
      </w:r>
    </w:p>
    <w:sectPr w:rsidR="005F5655" w:rsidSect="00BC5B4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1457B"/>
    <w:multiLevelType w:val="hybridMultilevel"/>
    <w:tmpl w:val="8976E1BC"/>
    <w:lvl w:ilvl="0" w:tplc="AFC800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020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23239"/>
    <w:rsid w:val="00062C36"/>
    <w:rsid w:val="00063946"/>
    <w:rsid w:val="00063FC4"/>
    <w:rsid w:val="000C130B"/>
    <w:rsid w:val="000C558B"/>
    <w:rsid w:val="000D7598"/>
    <w:rsid w:val="000F0D0C"/>
    <w:rsid w:val="00133CF3"/>
    <w:rsid w:val="00140ECE"/>
    <w:rsid w:val="00174F2A"/>
    <w:rsid w:val="001A325A"/>
    <w:rsid w:val="001B757D"/>
    <w:rsid w:val="001D3E37"/>
    <w:rsid w:val="001F7FC1"/>
    <w:rsid w:val="00207F43"/>
    <w:rsid w:val="002211E2"/>
    <w:rsid w:val="00237D1A"/>
    <w:rsid w:val="00237DC6"/>
    <w:rsid w:val="002733C7"/>
    <w:rsid w:val="002C4024"/>
    <w:rsid w:val="002D0B04"/>
    <w:rsid w:val="002D12BC"/>
    <w:rsid w:val="002E6E4D"/>
    <w:rsid w:val="00351CA9"/>
    <w:rsid w:val="00367212"/>
    <w:rsid w:val="00372AC1"/>
    <w:rsid w:val="00374DC6"/>
    <w:rsid w:val="003B0736"/>
    <w:rsid w:val="003B40D4"/>
    <w:rsid w:val="0041564F"/>
    <w:rsid w:val="00426C4B"/>
    <w:rsid w:val="00460E5A"/>
    <w:rsid w:val="004C25A1"/>
    <w:rsid w:val="004D6EB1"/>
    <w:rsid w:val="004E46F9"/>
    <w:rsid w:val="004F19B7"/>
    <w:rsid w:val="004F5343"/>
    <w:rsid w:val="00541168"/>
    <w:rsid w:val="00547EE1"/>
    <w:rsid w:val="00550992"/>
    <w:rsid w:val="005B202E"/>
    <w:rsid w:val="005C20B6"/>
    <w:rsid w:val="005D508C"/>
    <w:rsid w:val="005F5655"/>
    <w:rsid w:val="00680C0A"/>
    <w:rsid w:val="006B5E8D"/>
    <w:rsid w:val="006C3487"/>
    <w:rsid w:val="006D0F4E"/>
    <w:rsid w:val="006E4561"/>
    <w:rsid w:val="006E5A02"/>
    <w:rsid w:val="006F0DD8"/>
    <w:rsid w:val="00710F51"/>
    <w:rsid w:val="0071697D"/>
    <w:rsid w:val="0077422D"/>
    <w:rsid w:val="007A792D"/>
    <w:rsid w:val="007C7FDE"/>
    <w:rsid w:val="007F15C1"/>
    <w:rsid w:val="007F214C"/>
    <w:rsid w:val="00821F0F"/>
    <w:rsid w:val="00827801"/>
    <w:rsid w:val="008453CB"/>
    <w:rsid w:val="00874AFD"/>
    <w:rsid w:val="008B7CB1"/>
    <w:rsid w:val="008E0B4C"/>
    <w:rsid w:val="008F0137"/>
    <w:rsid w:val="009250AC"/>
    <w:rsid w:val="009321E6"/>
    <w:rsid w:val="00981861"/>
    <w:rsid w:val="009F1114"/>
    <w:rsid w:val="00A10CB1"/>
    <w:rsid w:val="00A2088B"/>
    <w:rsid w:val="00A36C6F"/>
    <w:rsid w:val="00A41B17"/>
    <w:rsid w:val="00A52A16"/>
    <w:rsid w:val="00A73D13"/>
    <w:rsid w:val="00AB0072"/>
    <w:rsid w:val="00AC6748"/>
    <w:rsid w:val="00AE056E"/>
    <w:rsid w:val="00B046FC"/>
    <w:rsid w:val="00B0494F"/>
    <w:rsid w:val="00BC5B46"/>
    <w:rsid w:val="00BD1FB8"/>
    <w:rsid w:val="00BE1122"/>
    <w:rsid w:val="00BF50F5"/>
    <w:rsid w:val="00BF52BC"/>
    <w:rsid w:val="00C12DE0"/>
    <w:rsid w:val="00C34764"/>
    <w:rsid w:val="00C5103B"/>
    <w:rsid w:val="00C576CC"/>
    <w:rsid w:val="00C74F0D"/>
    <w:rsid w:val="00C93A0C"/>
    <w:rsid w:val="00C94096"/>
    <w:rsid w:val="00DA2589"/>
    <w:rsid w:val="00E03780"/>
    <w:rsid w:val="00E34E10"/>
    <w:rsid w:val="00E453E3"/>
    <w:rsid w:val="00E57F57"/>
    <w:rsid w:val="00E826D1"/>
    <w:rsid w:val="00E90F3B"/>
    <w:rsid w:val="00E9686F"/>
    <w:rsid w:val="00EA30AE"/>
    <w:rsid w:val="00EA4BBA"/>
    <w:rsid w:val="00EA6529"/>
    <w:rsid w:val="00EF39B7"/>
    <w:rsid w:val="00F01B83"/>
    <w:rsid w:val="00F10A26"/>
    <w:rsid w:val="00F11463"/>
    <w:rsid w:val="00F11D02"/>
    <w:rsid w:val="00F15701"/>
    <w:rsid w:val="00F16B70"/>
    <w:rsid w:val="00F4184D"/>
    <w:rsid w:val="00F64228"/>
    <w:rsid w:val="00F7303A"/>
    <w:rsid w:val="00FB17CC"/>
    <w:rsid w:val="00FC0615"/>
    <w:rsid w:val="00FC0DB5"/>
    <w:rsid w:val="00FC124C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A8F2AA"/>
  <w15:chartTrackingRefBased/>
  <w15:docId w15:val="{4D3B6C0C-E8CA-4619-B09B-B70741EE1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41168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460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51</cp:revision>
  <dcterms:created xsi:type="dcterms:W3CDTF">2025-08-02T06:01:00Z</dcterms:created>
  <dcterms:modified xsi:type="dcterms:W3CDTF">2025-08-02T06:24:00Z</dcterms:modified>
</cp:coreProperties>
</file>